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C4" w:rsidRPr="00F103C4" w:rsidRDefault="00004EC4" w:rsidP="00BC3DB3">
      <w:pPr>
        <w:jc w:val="center"/>
        <w:rPr>
          <w:b/>
          <w:sz w:val="36"/>
          <w:szCs w:val="36"/>
        </w:rPr>
      </w:pPr>
      <w:r w:rsidRPr="00004EC4">
        <w:rPr>
          <w:b/>
          <w:sz w:val="28"/>
          <w:szCs w:val="28"/>
        </w:rPr>
        <w:t>FUNDAMENTALS OF MEDICAL LASER USE, MAINTENANCE AND SAFETY</w:t>
      </w:r>
      <w:r w:rsidR="00F103C4">
        <w:tab/>
      </w:r>
      <w:r w:rsidR="00F103C4">
        <w:tab/>
      </w:r>
      <w:r>
        <w:t>Professional Medical Education Assn - The Laser Training Institute</w:t>
      </w:r>
      <w:r w:rsidR="0092646D">
        <w:br/>
        <w:t>www.LaserTraining.org</w:t>
      </w:r>
    </w:p>
    <w:p w:rsidR="00004EC4" w:rsidRPr="00BC3DB3" w:rsidRDefault="00004EC4" w:rsidP="00004EC4">
      <w:pPr>
        <w:rPr>
          <w:b/>
          <w:u w:val="single"/>
        </w:rPr>
      </w:pPr>
      <w:r w:rsidRPr="00004EC4">
        <w:rPr>
          <w:b/>
          <w:u w:val="single"/>
        </w:rPr>
        <w:t>Class Description:</w:t>
      </w:r>
      <w:r w:rsidR="00BC3DB3">
        <w:rPr>
          <w:b/>
          <w:u w:val="single"/>
        </w:rPr>
        <w:t xml:space="preserve">   </w:t>
      </w:r>
      <w:r w:rsidR="00BC3DB3">
        <w:rPr>
          <w:b/>
          <w:u w:val="single"/>
        </w:rPr>
        <w:br/>
      </w:r>
      <w:r w:rsidR="00BC3DB3">
        <w:rPr>
          <w:b/>
          <w:u w:val="single"/>
        </w:rPr>
        <w:br/>
      </w:r>
      <w:r>
        <w:t>This one day program is designed to give the practicing Biomedical Engineer</w:t>
      </w:r>
      <w:r w:rsidR="00AE4086">
        <w:t xml:space="preserve"> a good foundation in</w:t>
      </w:r>
      <w:r w:rsidRPr="00004EC4">
        <w:t xml:space="preserve"> how different types of medical lasers are used for various surgical procedures, fundamental energy concepts, safety, and basic maintenance issues with all four classes of medical lasers.</w:t>
      </w:r>
      <w:r>
        <w:t xml:space="preserve"> Topics will include the basic laser and energy concepts required to understa</w:t>
      </w:r>
      <w:r w:rsidR="00AE4086">
        <w:t xml:space="preserve">nd the differences in </w:t>
      </w:r>
      <w:r>
        <w:t xml:space="preserve">types of medical laser systems and how they are applied, relevant safety aspects for both use and maintenance, and general laser/tissue interactions. It will include an overview of the individual laser components and general maintenance requirements for the four classes of laser systems -- solid state (crystals), gas, liquid (dye) and semi-conductor (diode) lasers. These will include the CO2, </w:t>
      </w:r>
      <w:proofErr w:type="spellStart"/>
      <w:r>
        <w:t>Ho:Yag</w:t>
      </w:r>
      <w:proofErr w:type="spellEnd"/>
      <w:r>
        <w:t xml:space="preserve">, </w:t>
      </w:r>
      <w:proofErr w:type="spellStart"/>
      <w:r>
        <w:t>Nd:Yag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, Kr, </w:t>
      </w:r>
      <w:proofErr w:type="spellStart"/>
      <w:r>
        <w:t>Excimers</w:t>
      </w:r>
      <w:proofErr w:type="spellEnd"/>
      <w:r>
        <w:t>, various Diode lasers and others.</w:t>
      </w:r>
      <w:r w:rsidR="00AE4086">
        <w:t xml:space="preserve"> It will also discuss the Federal laws requiring detailed service information to be made available to users upon request.</w:t>
      </w:r>
      <w:r w:rsidR="00BC3DB3">
        <w:t xml:space="preserve"> These are all </w:t>
      </w:r>
      <w:proofErr w:type="spellStart"/>
      <w:r w:rsidR="00BC3DB3">
        <w:t>powerpoint</w:t>
      </w:r>
      <w:proofErr w:type="spellEnd"/>
      <w:r w:rsidR="00BC3DB3">
        <w:t xml:space="preserve"> presentations with embedded video clips for examples.</w:t>
      </w:r>
      <w:r w:rsidR="0090480F">
        <w:t xml:space="preserve"> Accredited for 7.2 Contact Hours. Certificates of Laser Training provided.</w:t>
      </w:r>
    </w:p>
    <w:p w:rsidR="00004EC4" w:rsidRDefault="00AE4086">
      <w:r w:rsidRPr="00AE4086">
        <w:rPr>
          <w:b/>
          <w:u w:val="single"/>
        </w:rPr>
        <w:t>Class Outline:</w:t>
      </w:r>
      <w:r w:rsidR="00367B4A">
        <w:rPr>
          <w:b/>
          <w:u w:val="single"/>
        </w:rPr>
        <w:br/>
      </w:r>
      <w:r>
        <w:t>7:30am</w:t>
      </w:r>
      <w:r>
        <w:tab/>
      </w:r>
      <w:r>
        <w:tab/>
        <w:t>Registration</w:t>
      </w:r>
      <w:r>
        <w:br/>
        <w:t>8:00am</w:t>
      </w:r>
      <w:r>
        <w:tab/>
      </w:r>
      <w:r>
        <w:tab/>
      </w:r>
      <w:r w:rsidRPr="00AE4086">
        <w:rPr>
          <w:u w:val="single"/>
        </w:rPr>
        <w:t>Fundamental Laser and Energy Concepts</w:t>
      </w:r>
      <w:r>
        <w:t>:</w:t>
      </w:r>
      <w:r>
        <w:br/>
      </w:r>
      <w:r>
        <w:tab/>
      </w:r>
      <w:r>
        <w:tab/>
      </w:r>
      <w:r>
        <w:tab/>
        <w:t>- Basic Laser Biophysics</w:t>
      </w:r>
      <w:r>
        <w:br/>
      </w:r>
      <w:r>
        <w:tab/>
      </w:r>
      <w:r>
        <w:tab/>
      </w:r>
      <w:r>
        <w:tab/>
        <w:t>- Laser &amp; Energy Concepts</w:t>
      </w:r>
      <w:r>
        <w:br/>
      </w:r>
      <w:r>
        <w:tab/>
      </w:r>
      <w:r>
        <w:tab/>
      </w:r>
      <w:r>
        <w:tab/>
        <w:t xml:space="preserve">       Types of lasers, Irradiance, Radiant Exposure, CW &amp; Pulsing</w:t>
      </w:r>
      <w:r w:rsidR="00F103C4">
        <w:br/>
      </w:r>
      <w:r w:rsidR="00F103C4">
        <w:tab/>
      </w:r>
      <w:r w:rsidR="00F103C4">
        <w:tab/>
      </w:r>
      <w:r w:rsidR="00F103C4">
        <w:tab/>
      </w:r>
      <w:r>
        <w:t>- Laser/Tissue Interactions, and procedures - the basis for surgical use</w:t>
      </w:r>
      <w:r>
        <w:br/>
      </w:r>
      <w:r>
        <w:tab/>
      </w:r>
      <w:r>
        <w:tab/>
      </w:r>
      <w:r>
        <w:tab/>
        <w:t>- Medical Laser Safety - both for users and service personnel</w:t>
      </w:r>
      <w:r>
        <w:br/>
        <w:t>9:45am</w:t>
      </w:r>
      <w:r>
        <w:tab/>
      </w:r>
      <w:r>
        <w:tab/>
        <w:t>BREAK</w:t>
      </w:r>
      <w:r>
        <w:br/>
        <w:t>10:05am</w:t>
      </w:r>
      <w:r>
        <w:tab/>
      </w:r>
      <w:r w:rsidRPr="00AE4086">
        <w:rPr>
          <w:u w:val="single"/>
        </w:rPr>
        <w:t>Fundamental Laser and Energy Concepts</w:t>
      </w:r>
      <w:r>
        <w:rPr>
          <w:u w:val="single"/>
        </w:rPr>
        <w:t xml:space="preserve"> </w:t>
      </w:r>
      <w:r w:rsidRPr="00AE4086">
        <w:t>- continued</w:t>
      </w:r>
      <w:r>
        <w:br/>
        <w:t>12-1pm</w:t>
      </w:r>
      <w:r>
        <w:tab/>
      </w:r>
      <w:r>
        <w:tab/>
        <w:t>LUNCH</w:t>
      </w:r>
      <w:r>
        <w:br/>
        <w:t>1pm</w:t>
      </w:r>
      <w:r>
        <w:tab/>
      </w:r>
      <w:r>
        <w:tab/>
      </w:r>
      <w:r w:rsidR="00F103C4" w:rsidRPr="00F103C4">
        <w:rPr>
          <w:u w:val="single"/>
        </w:rPr>
        <w:t>An Overview of Maintenance &amp; Repair of Medical Laser Systems</w:t>
      </w:r>
      <w:r w:rsidR="00F103C4">
        <w:br/>
      </w:r>
      <w:r w:rsidR="00F103C4">
        <w:tab/>
      </w:r>
      <w:r w:rsidR="00F103C4">
        <w:tab/>
      </w:r>
      <w:r w:rsidR="00F103C4">
        <w:tab/>
        <w:t>- Lenses, Simple Laser Optics, and cleaning techniques</w:t>
      </w:r>
      <w:r w:rsidR="00F103C4">
        <w:br/>
      </w:r>
      <w:r w:rsidR="00F103C4">
        <w:tab/>
      </w:r>
      <w:r w:rsidR="00F103C4">
        <w:tab/>
      </w:r>
      <w:r w:rsidR="00F103C4">
        <w:tab/>
        <w:t>- Power/Energy meter selection and use</w:t>
      </w:r>
      <w:r w:rsidR="00F103C4">
        <w:br/>
      </w:r>
      <w:r w:rsidR="00F103C4">
        <w:tab/>
      </w:r>
      <w:r w:rsidR="00F103C4">
        <w:tab/>
      </w:r>
      <w:r w:rsidR="00F103C4">
        <w:tab/>
        <w:t>- Review of System Components and common service procedures for:</w:t>
      </w:r>
      <w:r w:rsidR="00F103C4">
        <w:tab/>
      </w:r>
      <w:r w:rsidR="00F103C4">
        <w:tab/>
      </w:r>
      <w:r w:rsidR="00F103C4">
        <w:tab/>
      </w:r>
      <w:r w:rsidR="00F103C4">
        <w:tab/>
      </w:r>
      <w:r w:rsidR="00F103C4">
        <w:tab/>
      </w:r>
      <w:r w:rsidR="00F103C4">
        <w:tab/>
        <w:t>- CO2 Laser Systems (representative of most gas lasers)</w:t>
      </w:r>
      <w:r w:rsidR="00F103C4">
        <w:br/>
      </w:r>
      <w:r w:rsidR="00F103C4">
        <w:tab/>
      </w:r>
      <w:r w:rsidR="00F103C4">
        <w:tab/>
      </w:r>
      <w:r w:rsidR="00F103C4">
        <w:tab/>
      </w:r>
      <w:r w:rsidR="00F103C4">
        <w:tab/>
        <w:t xml:space="preserve">- </w:t>
      </w:r>
      <w:proofErr w:type="spellStart"/>
      <w:r w:rsidR="00F103C4">
        <w:t>Nd:Yag</w:t>
      </w:r>
      <w:proofErr w:type="spellEnd"/>
      <w:r w:rsidR="00F103C4">
        <w:t xml:space="preserve"> Laser Systems (representative of most solid state lasers)</w:t>
      </w:r>
      <w:r w:rsidR="00F103C4">
        <w:br/>
      </w:r>
      <w:r w:rsidR="00F103C4">
        <w:tab/>
      </w:r>
      <w:r w:rsidR="00F103C4">
        <w:tab/>
      </w:r>
      <w:r w:rsidR="00F103C4">
        <w:tab/>
      </w:r>
      <w:r w:rsidR="00F103C4">
        <w:tab/>
        <w:t>- Ion Laser systems (</w:t>
      </w:r>
      <w:proofErr w:type="spellStart"/>
      <w:r w:rsidR="00F103C4">
        <w:t>Ar</w:t>
      </w:r>
      <w:proofErr w:type="spellEnd"/>
      <w:r w:rsidR="00F103C4">
        <w:t xml:space="preserve"> &amp; Kr lasers used primarily in ophthalmology)</w:t>
      </w:r>
      <w:r w:rsidR="00367B4A">
        <w:br/>
      </w:r>
      <w:r w:rsidR="00367B4A">
        <w:tab/>
      </w:r>
      <w:r w:rsidR="00367B4A">
        <w:tab/>
      </w:r>
      <w:r w:rsidR="00367B4A">
        <w:tab/>
        <w:t>- Federal Service Info Requirements, Training and Certifications</w:t>
      </w:r>
      <w:r w:rsidR="00072686">
        <w:br/>
        <w:t>2:30pm</w:t>
      </w:r>
      <w:r w:rsidR="00072686">
        <w:tab/>
      </w:r>
      <w:r w:rsidR="00072686">
        <w:tab/>
        <w:t>BREAK</w:t>
      </w:r>
      <w:r w:rsidR="00072686">
        <w:br/>
        <w:t>2:</w:t>
      </w:r>
      <w:r w:rsidR="00F103C4">
        <w:t>5</w:t>
      </w:r>
      <w:r w:rsidR="00072686">
        <w:t>0</w:t>
      </w:r>
      <w:r w:rsidR="00F103C4">
        <w:t>pm</w:t>
      </w:r>
      <w:r w:rsidR="00F103C4">
        <w:tab/>
      </w:r>
      <w:r w:rsidR="00F103C4">
        <w:tab/>
      </w:r>
      <w:r w:rsidR="00F103C4" w:rsidRPr="00F103C4">
        <w:rPr>
          <w:u w:val="single"/>
        </w:rPr>
        <w:t>An Overview of Maintenance &amp; Repair of Medical Laser Systems</w:t>
      </w:r>
      <w:r w:rsidR="00F103C4">
        <w:rPr>
          <w:u w:val="single"/>
        </w:rPr>
        <w:t xml:space="preserve"> </w:t>
      </w:r>
      <w:r w:rsidR="00F103C4" w:rsidRPr="00F103C4">
        <w:rPr>
          <w:u w:val="single"/>
        </w:rPr>
        <w:t>- continued</w:t>
      </w:r>
      <w:r w:rsidR="00F103C4">
        <w:rPr>
          <w:u w:val="single"/>
        </w:rPr>
        <w:br/>
      </w:r>
      <w:r w:rsidR="00F103C4">
        <w:t>4:00pm</w:t>
      </w:r>
      <w:r w:rsidR="00F103C4">
        <w:tab/>
      </w:r>
      <w:r w:rsidR="00F103C4">
        <w:tab/>
        <w:t>ADJOURN</w:t>
      </w:r>
    </w:p>
    <w:p w:rsidR="0092646D" w:rsidRPr="002E34AD" w:rsidRDefault="0092646D">
      <w:pPr>
        <w:rPr>
          <w:b/>
          <w:u w:val="single"/>
        </w:rPr>
      </w:pPr>
      <w:r>
        <w:t>Contact Gregory Absten:    Absten@LaserTraining.org        800-435-3131   305.851.8081</w:t>
      </w:r>
    </w:p>
    <w:sectPr w:rsidR="0092646D" w:rsidRPr="002E34AD" w:rsidSect="00F91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4EC4"/>
    <w:rsid w:val="00004EC4"/>
    <w:rsid w:val="00072686"/>
    <w:rsid w:val="0024737E"/>
    <w:rsid w:val="002E34AD"/>
    <w:rsid w:val="00367B4A"/>
    <w:rsid w:val="00430E7F"/>
    <w:rsid w:val="005B4EB6"/>
    <w:rsid w:val="006655CA"/>
    <w:rsid w:val="0090480F"/>
    <w:rsid w:val="0092646D"/>
    <w:rsid w:val="00A837D6"/>
    <w:rsid w:val="00AE4086"/>
    <w:rsid w:val="00BC3DB3"/>
    <w:rsid w:val="00BD6F11"/>
    <w:rsid w:val="00F103C4"/>
    <w:rsid w:val="00F9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Absten</dc:creator>
  <cp:lastModifiedBy>Gregory Absten</cp:lastModifiedBy>
  <cp:revision>4</cp:revision>
  <dcterms:created xsi:type="dcterms:W3CDTF">2015-10-02T20:33:00Z</dcterms:created>
  <dcterms:modified xsi:type="dcterms:W3CDTF">2015-10-02T20:36:00Z</dcterms:modified>
</cp:coreProperties>
</file>