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17" w:rsidRDefault="00F65D17" w:rsidP="00F65D17">
      <w:pPr>
        <w:pStyle w:val="NormalWeb"/>
        <w:jc w:val="center"/>
        <w:rPr>
          <w:b/>
          <w:bCs/>
        </w:rPr>
      </w:pPr>
      <w:r>
        <w:rPr>
          <w:b/>
          <w:bCs/>
          <w:u w:val="single"/>
        </w:rPr>
        <w:t>AESTHETIC LASER &amp; LIGHT BASED PROCEDURES</w:t>
      </w:r>
      <w:r>
        <w:rPr>
          <w:b/>
          <w:bCs/>
          <w:u w:val="single"/>
        </w:rPr>
        <w:br/>
      </w:r>
      <w:r w:rsidR="00D137E4">
        <w:rPr>
          <w:b/>
          <w:bCs/>
        </w:rPr>
        <w:t xml:space="preserve">Florida </w:t>
      </w:r>
      <w:r>
        <w:rPr>
          <w:b/>
          <w:bCs/>
        </w:rPr>
        <w:t>Course Outline and Faculty</w:t>
      </w:r>
    </w:p>
    <w:p w:rsidR="00F65D17" w:rsidRDefault="00F65D17" w:rsidP="00F65D17">
      <w:pPr>
        <w:pStyle w:val="NormalWeb"/>
        <w:jc w:val="center"/>
        <w:rPr>
          <w:b/>
          <w:bCs/>
        </w:rPr>
      </w:pPr>
      <w:r>
        <w:rPr>
          <w:b/>
          <w:bCs/>
        </w:rPr>
        <w:t>Professional Medical Education Association, inc.</w:t>
      </w:r>
      <w:r>
        <w:rPr>
          <w:b/>
          <w:bCs/>
        </w:rPr>
        <w:br/>
        <w:t>www.LaserTraining.org</w:t>
      </w:r>
    </w:p>
    <w:p w:rsidR="00F65D17" w:rsidRPr="00F65D17" w:rsidRDefault="00F65D17" w:rsidP="00F65D17">
      <w:pPr>
        <w:pStyle w:val="NormalWeb"/>
        <w:jc w:val="center"/>
        <w:rPr>
          <w:bCs/>
        </w:rPr>
      </w:pPr>
      <w:r w:rsidRPr="00F65D17">
        <w:rPr>
          <w:bCs/>
        </w:rPr>
        <w:t>Classes held in the Classroom at 5211 Loggerhead Lane.</w:t>
      </w:r>
      <w:r w:rsidRPr="00F65D17">
        <w:rPr>
          <w:bCs/>
        </w:rPr>
        <w:br/>
        <w:t>Just Behind Panda House Restaurant on US 1, and off 52nd St Gulf</w:t>
      </w:r>
    </w:p>
    <w:p w:rsidR="00F65D17" w:rsidRDefault="00F65D17" w:rsidP="00F65D17">
      <w:pPr>
        <w:pStyle w:val="NormalWeb"/>
      </w:pPr>
      <w:r>
        <w:rPr>
          <w:b/>
          <w:bCs/>
          <w:u w:val="single"/>
        </w:rPr>
        <w:t xml:space="preserve">Day 1 </w:t>
      </w:r>
    </w:p>
    <w:p w:rsidR="00F65D17" w:rsidRDefault="00F65D17" w:rsidP="00F65D17">
      <w:pPr>
        <w:pStyle w:val="NormalWeb"/>
      </w:pPr>
      <w:r>
        <w:t>8-8:20    Registration &amp; Coffee</w:t>
      </w:r>
      <w:r>
        <w:br/>
        <w:t>8:20-8:30 Introduction</w:t>
      </w:r>
      <w:r>
        <w:br/>
        <w:t>8:30 - 12:00 - Morning Session, with breaks.</w:t>
      </w:r>
      <w:r>
        <w:br/>
        <w:t>    Skin &amp; Hair Biology as it relates to Light Based Procedures</w:t>
      </w:r>
      <w:r>
        <w:br/>
        <w:t>    Laser &amp; Energy Concepts</w:t>
      </w:r>
      <w:r>
        <w:br/>
        <w:t>    Tissue Optics &amp; Laser Effects</w:t>
      </w:r>
      <w:r>
        <w:br/>
        <w:t>    Aesthetic Laser Safety</w:t>
      </w:r>
      <w:r>
        <w:br/>
        <w:t>12:00 LUNCH - on own</w:t>
      </w:r>
      <w:r>
        <w:br/>
        <w:t>1:15pm - Afternoon Session, with breaks</w:t>
      </w:r>
      <w:r>
        <w:br/>
        <w:t>    Aest</w:t>
      </w:r>
      <w:r w:rsidR="00C02272">
        <w:t>hetic Laser Safety Continued</w:t>
      </w:r>
      <w:r>
        <w:br/>
        <w:t>   </w:t>
      </w:r>
      <w:r w:rsidR="00AB7B59">
        <w:t xml:space="preserve"> Laser &amp; Light Based Hair Removal</w:t>
      </w:r>
      <w:r>
        <w:br/>
        <w:t>5:00 - Adjourn</w:t>
      </w:r>
    </w:p>
    <w:p w:rsidR="00F65D17" w:rsidRDefault="00C02272" w:rsidP="00F65D17">
      <w:pPr>
        <w:pStyle w:val="NormalWeb"/>
      </w:pPr>
      <w:r>
        <w:t>6:0</w:t>
      </w:r>
      <w:r w:rsidR="00F65D17">
        <w:t xml:space="preserve">0pm - </w:t>
      </w:r>
      <w:r w:rsidR="006F754B">
        <w:t xml:space="preserve">COCKTAIL </w:t>
      </w:r>
      <w:r w:rsidR="00F65D17">
        <w:t>RECEPTION at MARATHON YACHT CLUB</w:t>
      </w:r>
      <w:r w:rsidR="00F65D17">
        <w:br/>
        <w:t xml:space="preserve">      </w:t>
      </w:r>
      <w:r w:rsidR="006F754B">
        <w:t xml:space="preserve">         </w:t>
      </w:r>
    </w:p>
    <w:p w:rsidR="00F65D17" w:rsidRDefault="00F65D17" w:rsidP="00F65D17">
      <w:pPr>
        <w:pStyle w:val="NormalWeb"/>
      </w:pPr>
      <w:r>
        <w:rPr>
          <w:b/>
          <w:bCs/>
          <w:u w:val="single"/>
        </w:rPr>
        <w:t>Day 2</w:t>
      </w:r>
      <w:r>
        <w:br/>
        <w:t>8:30 - 12:00    Morning Session, with breaks</w:t>
      </w:r>
      <w:r>
        <w:br/>
        <w:t>   </w:t>
      </w:r>
      <w:r w:rsidR="00AB7B59">
        <w:t xml:space="preserve">Skin Rejuvenation </w:t>
      </w:r>
      <w:r>
        <w:br/>
        <w:t>    Pigmented Lesions &amp; Tattoos</w:t>
      </w:r>
      <w:r>
        <w:br/>
        <w:t>    Vascular Lesions</w:t>
      </w:r>
      <w:r>
        <w:br/>
        <w:t>12:00 LUNCH - on own</w:t>
      </w:r>
      <w:r>
        <w:br/>
        <w:t>1:15pm - Afte</w:t>
      </w:r>
      <w:r w:rsidR="000F4052">
        <w:t>rnoon Session, with breaks</w:t>
      </w:r>
      <w:r w:rsidR="000F4052">
        <w:br/>
        <w:t xml:space="preserve">    </w:t>
      </w:r>
      <w:r>
        <w:t>    Hands-On Orientation with various Laser Equipment</w:t>
      </w:r>
      <w:r>
        <w:br/>
        <w:t>5:00 pm Adjourn</w:t>
      </w:r>
    </w:p>
    <w:p w:rsidR="008D3C03" w:rsidRDefault="00F65D17" w:rsidP="008D3C03">
      <w:pPr>
        <w:pStyle w:val="NormalWeb"/>
      </w:pPr>
      <w:r>
        <w:rPr>
          <w:b/>
          <w:bCs/>
          <w:u w:val="single"/>
        </w:rPr>
        <w:t>Day 3</w:t>
      </w:r>
      <w:r>
        <w:br/>
        <w:t>8:00-12:00 Morning Session, with breaks</w:t>
      </w:r>
      <w:r>
        <w:br/>
        <w:t>    Ablative Laser Skin Resurfacing</w:t>
      </w:r>
      <w:r>
        <w:br/>
        <w:t>    Fractional Laser Skin Resurfacing</w:t>
      </w:r>
      <w:r>
        <w:br/>
        <w:t>    CERTIFICATION REVIEW - NCLC Aesthetic Laser Operator Certification</w:t>
      </w:r>
      <w:r>
        <w:br/>
        <w:t>    Course Evaluations &amp; Certificates</w:t>
      </w:r>
      <w:r>
        <w:br/>
        <w:t>12:00 - LUNCH - on own. (Optionally you may skip lunch and start the exam immediately)</w:t>
      </w:r>
      <w:r>
        <w:br/>
        <w:t xml:space="preserve">1:15  NCLC Laser Certification Exam - </w:t>
      </w:r>
      <w:r w:rsidR="001527C6">
        <w:t>Optional, but included in the course.</w:t>
      </w:r>
      <w:r w:rsidR="001527C6">
        <w:br/>
        <w:t xml:space="preserve">         </w:t>
      </w:r>
      <w:r>
        <w:t xml:space="preserve">3 Hours allotted. Course Adjourned when you're finished with exam.         </w:t>
      </w:r>
      <w:r w:rsidR="00C02272">
        <w:t xml:space="preserve">  </w:t>
      </w:r>
      <w:r w:rsidR="00C02272">
        <w:br/>
        <w:t xml:space="preserve">          </w:t>
      </w:r>
      <w:r>
        <w:t>(Review your exam and grade prior to leaving)</w:t>
      </w:r>
      <w:r>
        <w:br/>
        <w:t> </w:t>
      </w:r>
    </w:p>
    <w:p w:rsidR="00C02272" w:rsidRDefault="00C02272">
      <w:pPr>
        <w:rPr>
          <w:rFonts w:ascii="Times New Roman" w:eastAsia="Times New Roman" w:hAnsi="Times New Roman" w:cs="Times New Roman"/>
          <w:b/>
          <w:sz w:val="24"/>
          <w:szCs w:val="24"/>
          <w:u w:val="single"/>
        </w:rPr>
      </w:pPr>
      <w:r>
        <w:rPr>
          <w:b/>
          <w:u w:val="single"/>
        </w:rPr>
        <w:br w:type="page"/>
      </w:r>
    </w:p>
    <w:p w:rsidR="008D3C03" w:rsidRPr="007B6DB4" w:rsidRDefault="00F65D17" w:rsidP="008D3C03">
      <w:pPr>
        <w:pStyle w:val="NormalWeb"/>
        <w:rPr>
          <w:b/>
          <w:u w:val="single"/>
        </w:rPr>
      </w:pPr>
      <w:r w:rsidRPr="00F65D17">
        <w:rPr>
          <w:b/>
          <w:u w:val="single"/>
        </w:rPr>
        <w:lastRenderedPageBreak/>
        <w:t>FACULTY:</w:t>
      </w:r>
    </w:p>
    <w:p w:rsidR="008D3C03" w:rsidRPr="000F4052" w:rsidRDefault="008D3C03" w:rsidP="008D3C03">
      <w:pPr>
        <w:rPr>
          <w:b/>
          <w:color w:val="1F497D" w:themeColor="text2"/>
          <w:sz w:val="24"/>
          <w:szCs w:val="24"/>
        </w:rPr>
      </w:pPr>
      <w:r w:rsidRPr="000F4052">
        <w:rPr>
          <w:b/>
          <w:noProof/>
          <w:color w:val="1F497D" w:themeColor="text2"/>
          <w:sz w:val="24"/>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9525</wp:posOffset>
            </wp:positionV>
            <wp:extent cx="952500" cy="1323975"/>
            <wp:effectExtent l="19050" t="0" r="0" b="0"/>
            <wp:wrapSquare wrapText="bothSides"/>
            <wp:docPr id="1" name="Picture 1" descr="elliot l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iot lach"/>
                    <pic:cNvPicPr>
                      <a:picLocks noChangeAspect="1" noChangeArrowheads="1"/>
                    </pic:cNvPicPr>
                  </pic:nvPicPr>
                  <pic:blipFill>
                    <a:blip r:embed="rId4"/>
                    <a:srcRect/>
                    <a:stretch>
                      <a:fillRect/>
                    </a:stretch>
                  </pic:blipFill>
                  <pic:spPr bwMode="auto">
                    <a:xfrm>
                      <a:off x="0" y="0"/>
                      <a:ext cx="952500" cy="1323975"/>
                    </a:xfrm>
                    <a:prstGeom prst="rect">
                      <a:avLst/>
                    </a:prstGeom>
                    <a:noFill/>
                    <a:ln w="9525">
                      <a:noFill/>
                      <a:miter lim="800000"/>
                      <a:headEnd/>
                      <a:tailEnd/>
                    </a:ln>
                  </pic:spPr>
                </pic:pic>
              </a:graphicData>
            </a:graphic>
          </wp:anchor>
        </w:drawing>
      </w:r>
      <w:r w:rsidRPr="000F4052">
        <w:rPr>
          <w:b/>
          <w:color w:val="1F497D" w:themeColor="text2"/>
          <w:sz w:val="24"/>
          <w:szCs w:val="24"/>
        </w:rPr>
        <w:t>Elliot Lach MD, FACS</w:t>
      </w:r>
    </w:p>
    <w:p w:rsidR="008D3C03" w:rsidRPr="000F4052" w:rsidRDefault="008D3C03" w:rsidP="008D3C03">
      <w:pPr>
        <w:rPr>
          <w:b/>
          <w:color w:val="1F497D" w:themeColor="text2"/>
          <w:sz w:val="24"/>
          <w:szCs w:val="24"/>
        </w:rPr>
      </w:pPr>
      <w:r w:rsidRPr="000F4052">
        <w:rPr>
          <w:rFonts w:ascii="Arial" w:hAnsi="Arial" w:cs="Arial"/>
          <w:color w:val="1F497D" w:themeColor="text2"/>
          <w:sz w:val="20"/>
          <w:szCs w:val="20"/>
        </w:rPr>
        <w:t>Principal, and Plastic Surgeon</w:t>
      </w:r>
      <w:r w:rsidRPr="000F4052">
        <w:rPr>
          <w:rFonts w:ascii="Arial" w:hAnsi="Arial" w:cs="Arial"/>
          <w:color w:val="1F497D" w:themeColor="text2"/>
          <w:sz w:val="20"/>
          <w:szCs w:val="20"/>
        </w:rPr>
        <w:br/>
        <w:t>Boston Surgical Group</w:t>
      </w:r>
      <w:r w:rsidRPr="000F4052">
        <w:rPr>
          <w:rFonts w:ascii="Arial" w:hAnsi="Arial" w:cs="Arial"/>
          <w:color w:val="1F497D" w:themeColor="text2"/>
          <w:sz w:val="20"/>
          <w:szCs w:val="20"/>
        </w:rPr>
        <w:br/>
        <w:t>Boston, MA</w:t>
      </w:r>
    </w:p>
    <w:p w:rsidR="008D3C03" w:rsidRPr="000F4052" w:rsidRDefault="008D3C03" w:rsidP="008D3C03">
      <w:pPr>
        <w:pStyle w:val="NormalWeb"/>
        <w:rPr>
          <w:color w:val="1F497D" w:themeColor="text2"/>
        </w:rPr>
      </w:pPr>
      <w:r w:rsidRPr="000F4052">
        <w:rPr>
          <w:color w:val="1F497D" w:themeColor="text2"/>
        </w:rPr>
        <w:t>Having received his Bachelor of Science from the Massachusetts Institute of Technology (MIT) in Cambridge, MA, Dr. Lach then obtained his Doctorate of Medicine from Yale Medical School in New Haven, CT. He continued his post-graduate training at Yale in general Surgery, Nutrition and Critical Care, and also at Harvard Medical School where he completed his residency and fellowship training specializing in Plastic and Reconstructive, Cosmetic, Microsurgery, Hand, and Pediatric Plastic Surgery. Dr. Lach has received ABMS board certification in Plastic Surgery, and in Hand Surgery, and also in Medical Malpractice from the American College of Legal Medicine. Dr. Lach is a fellow of the American College of Surgeons, and the American Society for Lasers in Medicine and Surgery, as well as a member of the American Society of Plastic Surgeons, the American Society of Aesthetic Plastic Surgery and several other professional Societies.</w:t>
      </w:r>
    </w:p>
    <w:p w:rsidR="008D3C03" w:rsidRPr="000F4052" w:rsidRDefault="000F4052" w:rsidP="008D3C03">
      <w:pPr>
        <w:pStyle w:val="NormalWeb"/>
        <w:rPr>
          <w:color w:val="1F497D" w:themeColor="text2"/>
        </w:rPr>
      </w:pPr>
      <w:r>
        <w:rPr>
          <w:noProof/>
          <w:color w:val="1F497D" w:themeColor="text2"/>
        </w:rPr>
        <w:drawing>
          <wp:anchor distT="0" distB="0" distL="114300" distR="114300" simplePos="0" relativeHeight="251660288" behindDoc="1" locked="0" layoutInCell="1" allowOverlap="1">
            <wp:simplePos x="0" y="0"/>
            <wp:positionH relativeFrom="column">
              <wp:posOffset>19050</wp:posOffset>
            </wp:positionH>
            <wp:positionV relativeFrom="paragraph">
              <wp:posOffset>1751965</wp:posOffset>
            </wp:positionV>
            <wp:extent cx="918845" cy="1304925"/>
            <wp:effectExtent l="19050" t="0" r="0" b="0"/>
            <wp:wrapTight wrapText="bothSides">
              <wp:wrapPolygon edited="0">
                <wp:start x="-448" y="0"/>
                <wp:lineTo x="-448" y="21442"/>
                <wp:lineTo x="21496" y="21442"/>
                <wp:lineTo x="21496" y="0"/>
                <wp:lineTo x="-448" y="0"/>
              </wp:wrapPolygon>
            </wp:wrapTight>
            <wp:docPr id="2" name="Picture 1" descr="C:\Users\abste_000\Pictures\Greg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ste_000\Pictures\Greg2010.jpg"/>
                    <pic:cNvPicPr>
                      <a:picLocks noChangeAspect="1" noChangeArrowheads="1"/>
                    </pic:cNvPicPr>
                  </pic:nvPicPr>
                  <pic:blipFill>
                    <a:blip r:embed="rId5"/>
                    <a:srcRect/>
                    <a:stretch>
                      <a:fillRect/>
                    </a:stretch>
                  </pic:blipFill>
                  <pic:spPr bwMode="auto">
                    <a:xfrm>
                      <a:off x="0" y="0"/>
                      <a:ext cx="918845" cy="1304925"/>
                    </a:xfrm>
                    <a:prstGeom prst="rect">
                      <a:avLst/>
                    </a:prstGeom>
                    <a:noFill/>
                    <a:ln w="9525">
                      <a:noFill/>
                      <a:miter lim="800000"/>
                      <a:headEnd/>
                      <a:tailEnd/>
                    </a:ln>
                  </pic:spPr>
                </pic:pic>
              </a:graphicData>
            </a:graphic>
          </wp:anchor>
        </w:drawing>
      </w:r>
      <w:r w:rsidR="008D3C03" w:rsidRPr="000F4052">
        <w:rPr>
          <w:color w:val="1F497D" w:themeColor="text2"/>
        </w:rPr>
        <w:t xml:space="preserve">He is also the immediate past president of the Massachusetts Society of Plastic Surgeons, and consults with numerous health insurance companies setting standards for clinical care. He is the founder of the New England Regional Burn Center, the </w:t>
      </w:r>
      <w:proofErr w:type="spellStart"/>
      <w:r w:rsidR="008D3C03" w:rsidRPr="000F4052">
        <w:rPr>
          <w:color w:val="1F497D" w:themeColor="text2"/>
        </w:rPr>
        <w:t>Umass</w:t>
      </w:r>
      <w:proofErr w:type="spellEnd"/>
      <w:r w:rsidR="008D3C03" w:rsidRPr="000F4052">
        <w:rPr>
          <w:color w:val="1F497D" w:themeColor="text2"/>
        </w:rPr>
        <w:t xml:space="preserve"> Medical School Center for Advanced Clinical Technology and is the founder and president of the Boston Surgical Group of Boston. An author of numerous peer-reviewed publications and an international lecturer, he is active in clinical research and clinical trial design. Dr. Lach holds numerous patents related to aesthetics, laser treatments, and Plastic Surgery and is the inventor of </w:t>
      </w:r>
      <w:proofErr w:type="spellStart"/>
      <w:r w:rsidR="008D3C03" w:rsidRPr="000F4052">
        <w:rPr>
          <w:color w:val="1F497D" w:themeColor="text2"/>
        </w:rPr>
        <w:t>SmoothShapes</w:t>
      </w:r>
      <w:proofErr w:type="spellEnd"/>
      <w:r w:rsidR="008D3C03" w:rsidRPr="000F4052">
        <w:rPr>
          <w:color w:val="1F497D" w:themeColor="text2"/>
        </w:rPr>
        <w:t xml:space="preserve">®, </w:t>
      </w:r>
      <w:proofErr w:type="spellStart"/>
      <w:r w:rsidR="008D3C03" w:rsidRPr="000F4052">
        <w:rPr>
          <w:color w:val="1F497D" w:themeColor="text2"/>
        </w:rPr>
        <w:t>WonderPeel</w:t>
      </w:r>
      <w:proofErr w:type="spellEnd"/>
      <w:r w:rsidR="008D3C03" w:rsidRPr="000F4052">
        <w:rPr>
          <w:color w:val="1F497D" w:themeColor="text2"/>
        </w:rPr>
        <w:t xml:space="preserve">®, </w:t>
      </w:r>
      <w:proofErr w:type="spellStart"/>
      <w:r w:rsidR="008D3C03" w:rsidRPr="000F4052">
        <w:rPr>
          <w:color w:val="1F497D" w:themeColor="text2"/>
        </w:rPr>
        <w:t>Wonderlase</w:t>
      </w:r>
      <w:proofErr w:type="spellEnd"/>
      <w:r w:rsidR="008D3C03" w:rsidRPr="000F4052">
        <w:rPr>
          <w:color w:val="1F497D" w:themeColor="text2"/>
        </w:rPr>
        <w:t xml:space="preserve">®, and </w:t>
      </w:r>
      <w:proofErr w:type="spellStart"/>
      <w:r w:rsidR="008D3C03" w:rsidRPr="000F4052">
        <w:rPr>
          <w:color w:val="1F497D" w:themeColor="text2"/>
        </w:rPr>
        <w:t>SmartLaser</w:t>
      </w:r>
      <w:proofErr w:type="spellEnd"/>
      <w:r w:rsidR="008D3C03" w:rsidRPr="000F4052">
        <w:rPr>
          <w:color w:val="1F497D" w:themeColor="text2"/>
        </w:rPr>
        <w:t xml:space="preserve">®. He is dedicated to delivering the highest level of clinical care at all times and exemplifies what it means when he says: </w:t>
      </w:r>
      <w:r w:rsidR="008D3C03" w:rsidRPr="000F4052">
        <w:rPr>
          <w:b/>
          <w:bCs/>
          <w:i/>
          <w:iCs/>
          <w:color w:val="1F497D" w:themeColor="text2"/>
        </w:rPr>
        <w:t>"Trust your face and body to a board certified plastic surgeon"™</w:t>
      </w:r>
      <w:r w:rsidR="008D3C03" w:rsidRPr="000F4052">
        <w:rPr>
          <w:color w:val="1F497D" w:themeColor="text2"/>
        </w:rPr>
        <w:t>.</w:t>
      </w:r>
    </w:p>
    <w:p w:rsidR="00F65D17" w:rsidRPr="0008196B" w:rsidRDefault="00F65D17" w:rsidP="0008196B">
      <w:pPr>
        <w:spacing w:before="100" w:beforeAutospacing="1" w:after="100" w:afterAutospacing="1"/>
        <w:rPr>
          <w:rFonts w:ascii="Times New Roman" w:eastAsia="Times New Roman" w:hAnsi="Times New Roman" w:cs="Times New Roman"/>
          <w:color w:val="1F497D" w:themeColor="text2"/>
          <w:sz w:val="24"/>
          <w:szCs w:val="24"/>
        </w:rPr>
      </w:pPr>
      <w:r w:rsidRPr="000F4052">
        <w:rPr>
          <w:rFonts w:eastAsia="Times New Roman" w:cs="Times New Roman"/>
          <w:b/>
          <w:bCs/>
          <w:color w:val="1F497D" w:themeColor="text2"/>
          <w:sz w:val="24"/>
          <w:szCs w:val="24"/>
        </w:rPr>
        <w:t xml:space="preserve">Gregory T. Absten </w:t>
      </w:r>
      <w:proofErr w:type="spellStart"/>
      <w:r w:rsidRPr="000F4052">
        <w:rPr>
          <w:rFonts w:eastAsia="Times New Roman" w:cs="Times New Roman"/>
          <w:b/>
          <w:bCs/>
          <w:color w:val="1F497D" w:themeColor="text2"/>
          <w:sz w:val="24"/>
          <w:szCs w:val="24"/>
        </w:rPr>
        <w:t>BSc</w:t>
      </w:r>
      <w:proofErr w:type="spellEnd"/>
      <w:r w:rsidRPr="000F4052">
        <w:rPr>
          <w:rFonts w:eastAsia="Times New Roman" w:cs="Times New Roman"/>
          <w:b/>
          <w:bCs/>
          <w:color w:val="1F497D" w:themeColor="text2"/>
          <w:sz w:val="24"/>
          <w:szCs w:val="24"/>
        </w:rPr>
        <w:t>, MBA</w:t>
      </w:r>
      <w:r w:rsidRPr="000F4052">
        <w:rPr>
          <w:rFonts w:ascii="Times New Roman" w:eastAsia="Times New Roman" w:hAnsi="Times New Roman" w:cs="Times New Roman"/>
          <w:b/>
          <w:bCs/>
          <w:color w:val="1F497D" w:themeColor="text2"/>
          <w:sz w:val="16"/>
          <w:szCs w:val="16"/>
        </w:rPr>
        <w:br/>
      </w:r>
      <w:r w:rsidR="000F4052" w:rsidRPr="000F4052">
        <w:rPr>
          <w:rFonts w:ascii="Arial" w:eastAsia="Times New Roman" w:hAnsi="Arial" w:cs="Arial"/>
          <w:b/>
          <w:bCs/>
          <w:color w:val="1F497D" w:themeColor="text2"/>
          <w:sz w:val="16"/>
          <w:szCs w:val="16"/>
        </w:rPr>
        <w:t xml:space="preserve">  </w:t>
      </w:r>
      <w:r w:rsidR="000F4052" w:rsidRPr="000F4052">
        <w:rPr>
          <w:rFonts w:ascii="Arial" w:eastAsia="Times New Roman" w:hAnsi="Arial" w:cs="Arial"/>
          <w:b/>
          <w:bCs/>
          <w:color w:val="1F497D" w:themeColor="text2"/>
          <w:sz w:val="16"/>
          <w:szCs w:val="16"/>
        </w:rPr>
        <w:br/>
      </w:r>
      <w:r w:rsidRPr="000F4052">
        <w:rPr>
          <w:rFonts w:ascii="Arial" w:eastAsia="Times New Roman" w:hAnsi="Arial" w:cs="Arial"/>
          <w:bCs/>
          <w:color w:val="1F497D" w:themeColor="text2"/>
          <w:sz w:val="20"/>
          <w:szCs w:val="20"/>
        </w:rPr>
        <w:t>Executive Director of Professional Medical Education Association,</w:t>
      </w:r>
      <w:r w:rsidRPr="000F4052">
        <w:rPr>
          <w:rFonts w:ascii="Times New Roman" w:eastAsia="Times New Roman" w:hAnsi="Times New Roman" w:cs="Times New Roman"/>
          <w:b/>
          <w:bCs/>
          <w:color w:val="1F497D" w:themeColor="text2"/>
          <w:sz w:val="16"/>
          <w:szCs w:val="16"/>
        </w:rPr>
        <w:br/>
      </w:r>
      <w:r w:rsidRPr="000F4052">
        <w:rPr>
          <w:rFonts w:ascii="Times New Roman" w:eastAsia="Times New Roman" w:hAnsi="Times New Roman" w:cs="Times New Roman"/>
          <w:color w:val="1F497D" w:themeColor="text2"/>
          <w:sz w:val="16"/>
          <w:szCs w:val="16"/>
        </w:rPr>
        <w:t> </w:t>
      </w:r>
      <w:r w:rsidR="000F4052" w:rsidRPr="000F4052">
        <w:rPr>
          <w:rFonts w:ascii="Times New Roman" w:eastAsia="Times New Roman" w:hAnsi="Times New Roman" w:cs="Times New Roman"/>
          <w:color w:val="1F497D" w:themeColor="text2"/>
          <w:sz w:val="16"/>
          <w:szCs w:val="16"/>
        </w:rPr>
        <w:br/>
      </w:r>
      <w:r w:rsidRPr="000F4052">
        <w:rPr>
          <w:rFonts w:ascii="Times New Roman" w:eastAsia="Times New Roman" w:hAnsi="Times New Roman" w:cs="Times New Roman"/>
          <w:color w:val="1F497D" w:themeColor="text2"/>
          <w:sz w:val="24"/>
          <w:szCs w:val="24"/>
        </w:rPr>
        <w:t>Mr. Gregory Absten, has been actively involved in the Medical Laser field for more than 35 years, with an initial background in critical care and surgery in the Allied Heath areas and Critical Care Medicine. He is an internationally recognized lecturer and author on medical lasers, and has taught hundreds of surgical and nursing courses in every specialty over the years. He is founder and Executive Director of the nonprofit Professional Medical Education Association, and chairs the National Council on Laser Certification - a laser credentialing board of the nonprofit group. A Scientific Fellow with the American Society for Laser Medicine and Surgery (ASLMS), he served as the Course Director for their "Laser Biophysics and Safety" workshops for more than eight years, and as the Exhibits Chairman at their annual scientific meeting for more than 15 years. He has served on the Board of Directors of the ASLMS in the Laser Safety seat, and has sat on the  Education &amp;  Training, Safety, and Communications Committees. He is on the Board of Directors for the International Aesthetic &amp; Laser Association (IALA</w:t>
      </w:r>
      <w:r w:rsidR="000F4052">
        <w:rPr>
          <w:rFonts w:ascii="Times New Roman" w:eastAsia="Times New Roman" w:hAnsi="Times New Roman" w:cs="Times New Roman"/>
          <w:color w:val="1F497D" w:themeColor="text2"/>
          <w:sz w:val="24"/>
          <w:szCs w:val="24"/>
        </w:rPr>
        <w:t>)</w:t>
      </w:r>
      <w:r w:rsidRPr="000F4052">
        <w:rPr>
          <w:rFonts w:ascii="Times New Roman" w:eastAsia="Times New Roman" w:hAnsi="Times New Roman" w:cs="Times New Roman"/>
          <w:color w:val="1F497D" w:themeColor="text2"/>
          <w:sz w:val="24"/>
          <w:szCs w:val="24"/>
        </w:rPr>
        <w:t xml:space="preserve"> and also sits on the A.N.S.I. Z136.3 Committee for the "Safe use of Lasers in Health Care Facilities". This background has enabled us to offer a variety of standardized and customized laser training programs for physicians, nurses, laser safety officers, technicians and biomedical engineers -- utilizing both Mr. Absten and Physician, Nursing &amp; Technical faculty from around the nation. He holds</w:t>
      </w:r>
      <w:r w:rsidR="003B7544" w:rsidRPr="000F4052">
        <w:rPr>
          <w:rFonts w:ascii="Times New Roman" w:eastAsia="Times New Roman" w:hAnsi="Times New Roman" w:cs="Times New Roman"/>
          <w:color w:val="1F497D" w:themeColor="text2"/>
          <w:sz w:val="24"/>
          <w:szCs w:val="24"/>
        </w:rPr>
        <w:t xml:space="preserve"> NCLC</w:t>
      </w:r>
      <w:r w:rsidRPr="000F4052">
        <w:rPr>
          <w:rFonts w:ascii="Times New Roman" w:eastAsia="Times New Roman" w:hAnsi="Times New Roman" w:cs="Times New Roman"/>
          <w:color w:val="1F497D" w:themeColor="text2"/>
          <w:sz w:val="24"/>
          <w:szCs w:val="24"/>
        </w:rPr>
        <w:t xml:space="preserve"> Certifications of Medical Laser Safety Officer, Aesthetic Laser Operator</w:t>
      </w:r>
      <w:r w:rsidRPr="000F4052">
        <w:rPr>
          <w:rFonts w:ascii="Times New Roman" w:eastAsia="Times New Roman" w:hAnsi="Times New Roman" w:cs="Times New Roman"/>
          <w:color w:val="800040"/>
          <w:sz w:val="24"/>
          <w:szCs w:val="24"/>
        </w:rPr>
        <w:t xml:space="preserve"> </w:t>
      </w:r>
      <w:r w:rsidRPr="000F4052">
        <w:rPr>
          <w:rFonts w:ascii="Times New Roman" w:eastAsia="Times New Roman" w:hAnsi="Times New Roman" w:cs="Times New Roman"/>
          <w:color w:val="1F497D" w:themeColor="text2"/>
          <w:sz w:val="24"/>
          <w:szCs w:val="24"/>
        </w:rPr>
        <w:t>and Certified Laser Repair Technician.</w:t>
      </w:r>
    </w:p>
    <w:sectPr w:rsidR="00F65D17" w:rsidRPr="0008196B" w:rsidSect="00C0227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F65D17"/>
    <w:rsid w:val="0000654B"/>
    <w:rsid w:val="00010AB2"/>
    <w:rsid w:val="0001181D"/>
    <w:rsid w:val="00014FC8"/>
    <w:rsid w:val="000232D4"/>
    <w:rsid w:val="00023BBC"/>
    <w:rsid w:val="0002567E"/>
    <w:rsid w:val="00032EE8"/>
    <w:rsid w:val="00033258"/>
    <w:rsid w:val="00036B83"/>
    <w:rsid w:val="000428F8"/>
    <w:rsid w:val="00046D4A"/>
    <w:rsid w:val="00051F03"/>
    <w:rsid w:val="0005304A"/>
    <w:rsid w:val="00062D37"/>
    <w:rsid w:val="000719B9"/>
    <w:rsid w:val="0007412F"/>
    <w:rsid w:val="000746F5"/>
    <w:rsid w:val="000778A3"/>
    <w:rsid w:val="0008196B"/>
    <w:rsid w:val="000A2D53"/>
    <w:rsid w:val="000A3BFB"/>
    <w:rsid w:val="000B6F53"/>
    <w:rsid w:val="000C6377"/>
    <w:rsid w:val="000D3CC4"/>
    <w:rsid w:val="000E07EC"/>
    <w:rsid w:val="000E2EC8"/>
    <w:rsid w:val="000F0135"/>
    <w:rsid w:val="000F4052"/>
    <w:rsid w:val="000F474E"/>
    <w:rsid w:val="001005B7"/>
    <w:rsid w:val="0010127C"/>
    <w:rsid w:val="0010346C"/>
    <w:rsid w:val="001133D2"/>
    <w:rsid w:val="0011503E"/>
    <w:rsid w:val="00121FF6"/>
    <w:rsid w:val="00125B2B"/>
    <w:rsid w:val="0013741F"/>
    <w:rsid w:val="00140C08"/>
    <w:rsid w:val="00141176"/>
    <w:rsid w:val="001527C6"/>
    <w:rsid w:val="00154D84"/>
    <w:rsid w:val="001567D4"/>
    <w:rsid w:val="00163D4B"/>
    <w:rsid w:val="0016609A"/>
    <w:rsid w:val="00166C01"/>
    <w:rsid w:val="00167E19"/>
    <w:rsid w:val="00170097"/>
    <w:rsid w:val="0018192C"/>
    <w:rsid w:val="0018580B"/>
    <w:rsid w:val="00186A6A"/>
    <w:rsid w:val="00186B61"/>
    <w:rsid w:val="00191666"/>
    <w:rsid w:val="001A07B5"/>
    <w:rsid w:val="001A23C1"/>
    <w:rsid w:val="001A364F"/>
    <w:rsid w:val="001A6C0E"/>
    <w:rsid w:val="001B04E4"/>
    <w:rsid w:val="001B1C85"/>
    <w:rsid w:val="001B2D1D"/>
    <w:rsid w:val="001B3250"/>
    <w:rsid w:val="001B3A26"/>
    <w:rsid w:val="001B68BC"/>
    <w:rsid w:val="001B7FAB"/>
    <w:rsid w:val="001C5E10"/>
    <w:rsid w:val="001D591D"/>
    <w:rsid w:val="001F3CB7"/>
    <w:rsid w:val="001F6AE7"/>
    <w:rsid w:val="00200015"/>
    <w:rsid w:val="00204E6B"/>
    <w:rsid w:val="002075FF"/>
    <w:rsid w:val="002100DF"/>
    <w:rsid w:val="002141E8"/>
    <w:rsid w:val="0021508F"/>
    <w:rsid w:val="002207E8"/>
    <w:rsid w:val="002235FE"/>
    <w:rsid w:val="00224E56"/>
    <w:rsid w:val="002319AE"/>
    <w:rsid w:val="00232660"/>
    <w:rsid w:val="00235F94"/>
    <w:rsid w:val="0024737E"/>
    <w:rsid w:val="00255160"/>
    <w:rsid w:val="002601E9"/>
    <w:rsid w:val="00264CD8"/>
    <w:rsid w:val="0027156D"/>
    <w:rsid w:val="002767D1"/>
    <w:rsid w:val="0028329F"/>
    <w:rsid w:val="00287481"/>
    <w:rsid w:val="002A59F0"/>
    <w:rsid w:val="002B3FFB"/>
    <w:rsid w:val="002D045E"/>
    <w:rsid w:val="002D1EF5"/>
    <w:rsid w:val="002D480A"/>
    <w:rsid w:val="002E25C4"/>
    <w:rsid w:val="002E48C9"/>
    <w:rsid w:val="002F07EF"/>
    <w:rsid w:val="002F09A6"/>
    <w:rsid w:val="002F33F6"/>
    <w:rsid w:val="002F5B7B"/>
    <w:rsid w:val="002F72E8"/>
    <w:rsid w:val="003034D2"/>
    <w:rsid w:val="00307714"/>
    <w:rsid w:val="003130B0"/>
    <w:rsid w:val="00317957"/>
    <w:rsid w:val="00317CFC"/>
    <w:rsid w:val="00321D28"/>
    <w:rsid w:val="00334279"/>
    <w:rsid w:val="00335BE7"/>
    <w:rsid w:val="003437BD"/>
    <w:rsid w:val="00344829"/>
    <w:rsid w:val="003451C9"/>
    <w:rsid w:val="003538AC"/>
    <w:rsid w:val="003555CB"/>
    <w:rsid w:val="00356FAC"/>
    <w:rsid w:val="0036236D"/>
    <w:rsid w:val="00373AFE"/>
    <w:rsid w:val="00374552"/>
    <w:rsid w:val="00375C28"/>
    <w:rsid w:val="003827E8"/>
    <w:rsid w:val="0038397B"/>
    <w:rsid w:val="00385B74"/>
    <w:rsid w:val="00394D9F"/>
    <w:rsid w:val="0039509E"/>
    <w:rsid w:val="003A73DD"/>
    <w:rsid w:val="003B31F8"/>
    <w:rsid w:val="003B7544"/>
    <w:rsid w:val="003C04AB"/>
    <w:rsid w:val="003D004D"/>
    <w:rsid w:val="003D1E47"/>
    <w:rsid w:val="003E7A71"/>
    <w:rsid w:val="003F03FB"/>
    <w:rsid w:val="003F1C6B"/>
    <w:rsid w:val="003F6800"/>
    <w:rsid w:val="003F772F"/>
    <w:rsid w:val="00404D9F"/>
    <w:rsid w:val="00412FA5"/>
    <w:rsid w:val="00414030"/>
    <w:rsid w:val="004225C1"/>
    <w:rsid w:val="00430E7F"/>
    <w:rsid w:val="0043217B"/>
    <w:rsid w:val="00436A1C"/>
    <w:rsid w:val="00437606"/>
    <w:rsid w:val="00440185"/>
    <w:rsid w:val="00441155"/>
    <w:rsid w:val="00441302"/>
    <w:rsid w:val="0044138F"/>
    <w:rsid w:val="0044237F"/>
    <w:rsid w:val="00445C4A"/>
    <w:rsid w:val="00445C62"/>
    <w:rsid w:val="00454F9E"/>
    <w:rsid w:val="00457785"/>
    <w:rsid w:val="0046200F"/>
    <w:rsid w:val="004627A2"/>
    <w:rsid w:val="004709CD"/>
    <w:rsid w:val="004710EB"/>
    <w:rsid w:val="00471ED0"/>
    <w:rsid w:val="004724FF"/>
    <w:rsid w:val="00473A44"/>
    <w:rsid w:val="00474B18"/>
    <w:rsid w:val="00477B8F"/>
    <w:rsid w:val="00480CFE"/>
    <w:rsid w:val="00481242"/>
    <w:rsid w:val="00481490"/>
    <w:rsid w:val="0048279B"/>
    <w:rsid w:val="00485139"/>
    <w:rsid w:val="00492D93"/>
    <w:rsid w:val="004A1F9D"/>
    <w:rsid w:val="004A39D4"/>
    <w:rsid w:val="004A3F12"/>
    <w:rsid w:val="004A52EA"/>
    <w:rsid w:val="004B15C7"/>
    <w:rsid w:val="004B342B"/>
    <w:rsid w:val="004C4880"/>
    <w:rsid w:val="004C7411"/>
    <w:rsid w:val="004D3D0A"/>
    <w:rsid w:val="004D732C"/>
    <w:rsid w:val="004E582C"/>
    <w:rsid w:val="004F1AD2"/>
    <w:rsid w:val="004F40A5"/>
    <w:rsid w:val="005054FF"/>
    <w:rsid w:val="00511086"/>
    <w:rsid w:val="0051307B"/>
    <w:rsid w:val="00515CAA"/>
    <w:rsid w:val="00525C37"/>
    <w:rsid w:val="0053276A"/>
    <w:rsid w:val="005331E2"/>
    <w:rsid w:val="00534948"/>
    <w:rsid w:val="00542B7E"/>
    <w:rsid w:val="005558A6"/>
    <w:rsid w:val="00592A94"/>
    <w:rsid w:val="00593A5F"/>
    <w:rsid w:val="00593F66"/>
    <w:rsid w:val="005A2652"/>
    <w:rsid w:val="005A28AD"/>
    <w:rsid w:val="005A4FBD"/>
    <w:rsid w:val="005B00BA"/>
    <w:rsid w:val="005B4EB6"/>
    <w:rsid w:val="005C02E8"/>
    <w:rsid w:val="005C08F3"/>
    <w:rsid w:val="005C4238"/>
    <w:rsid w:val="005C51B7"/>
    <w:rsid w:val="005D55CC"/>
    <w:rsid w:val="005D5CBD"/>
    <w:rsid w:val="005D635B"/>
    <w:rsid w:val="006004E9"/>
    <w:rsid w:val="0060170D"/>
    <w:rsid w:val="006136BE"/>
    <w:rsid w:val="00633F98"/>
    <w:rsid w:val="00634721"/>
    <w:rsid w:val="00634B40"/>
    <w:rsid w:val="00636853"/>
    <w:rsid w:val="00640A9A"/>
    <w:rsid w:val="00650394"/>
    <w:rsid w:val="006563ED"/>
    <w:rsid w:val="006655CA"/>
    <w:rsid w:val="0068441E"/>
    <w:rsid w:val="00686A9D"/>
    <w:rsid w:val="00693BC2"/>
    <w:rsid w:val="00695EA1"/>
    <w:rsid w:val="006A00C9"/>
    <w:rsid w:val="006A3D28"/>
    <w:rsid w:val="006A6A13"/>
    <w:rsid w:val="006B259A"/>
    <w:rsid w:val="006C2E72"/>
    <w:rsid w:val="006C325E"/>
    <w:rsid w:val="006C4240"/>
    <w:rsid w:val="006C74EB"/>
    <w:rsid w:val="006D504F"/>
    <w:rsid w:val="006D646D"/>
    <w:rsid w:val="006E6028"/>
    <w:rsid w:val="006F183F"/>
    <w:rsid w:val="006F754B"/>
    <w:rsid w:val="0071441E"/>
    <w:rsid w:val="00717C5F"/>
    <w:rsid w:val="007315AF"/>
    <w:rsid w:val="0073515D"/>
    <w:rsid w:val="00745D2E"/>
    <w:rsid w:val="00762F81"/>
    <w:rsid w:val="00766829"/>
    <w:rsid w:val="00770F6A"/>
    <w:rsid w:val="00772A29"/>
    <w:rsid w:val="007732BD"/>
    <w:rsid w:val="00773618"/>
    <w:rsid w:val="007739AB"/>
    <w:rsid w:val="007750CA"/>
    <w:rsid w:val="007774C8"/>
    <w:rsid w:val="0078120C"/>
    <w:rsid w:val="00782487"/>
    <w:rsid w:val="007A6549"/>
    <w:rsid w:val="007B1A42"/>
    <w:rsid w:val="007B3B16"/>
    <w:rsid w:val="007B6DB4"/>
    <w:rsid w:val="007C6D5E"/>
    <w:rsid w:val="007D0804"/>
    <w:rsid w:val="007E2B45"/>
    <w:rsid w:val="007E7123"/>
    <w:rsid w:val="007F550E"/>
    <w:rsid w:val="007F71C1"/>
    <w:rsid w:val="0080329D"/>
    <w:rsid w:val="00807086"/>
    <w:rsid w:val="00814A01"/>
    <w:rsid w:val="0081624D"/>
    <w:rsid w:val="00816CC8"/>
    <w:rsid w:val="00824A12"/>
    <w:rsid w:val="008261B8"/>
    <w:rsid w:val="008341EB"/>
    <w:rsid w:val="0083445E"/>
    <w:rsid w:val="0083526C"/>
    <w:rsid w:val="00836851"/>
    <w:rsid w:val="008375EE"/>
    <w:rsid w:val="00853C0C"/>
    <w:rsid w:val="00857ABF"/>
    <w:rsid w:val="00861903"/>
    <w:rsid w:val="00862B28"/>
    <w:rsid w:val="008730DA"/>
    <w:rsid w:val="00883D80"/>
    <w:rsid w:val="00887294"/>
    <w:rsid w:val="0088779B"/>
    <w:rsid w:val="00893D57"/>
    <w:rsid w:val="008973F0"/>
    <w:rsid w:val="008A05FC"/>
    <w:rsid w:val="008A1B62"/>
    <w:rsid w:val="008A2252"/>
    <w:rsid w:val="008A35FA"/>
    <w:rsid w:val="008A7A42"/>
    <w:rsid w:val="008B41BF"/>
    <w:rsid w:val="008B54C7"/>
    <w:rsid w:val="008B68B0"/>
    <w:rsid w:val="008B6A2C"/>
    <w:rsid w:val="008C39D0"/>
    <w:rsid w:val="008C3F1D"/>
    <w:rsid w:val="008D3C03"/>
    <w:rsid w:val="008E083E"/>
    <w:rsid w:val="008F3D64"/>
    <w:rsid w:val="008F686C"/>
    <w:rsid w:val="008F7A8A"/>
    <w:rsid w:val="00901FDD"/>
    <w:rsid w:val="00904FBB"/>
    <w:rsid w:val="00912490"/>
    <w:rsid w:val="00915D6B"/>
    <w:rsid w:val="00917A58"/>
    <w:rsid w:val="00921501"/>
    <w:rsid w:val="00925DC1"/>
    <w:rsid w:val="0092712F"/>
    <w:rsid w:val="0092760A"/>
    <w:rsid w:val="00927D99"/>
    <w:rsid w:val="00930300"/>
    <w:rsid w:val="00937284"/>
    <w:rsid w:val="00943602"/>
    <w:rsid w:val="00946363"/>
    <w:rsid w:val="00950A4F"/>
    <w:rsid w:val="00954901"/>
    <w:rsid w:val="00957D30"/>
    <w:rsid w:val="009604B3"/>
    <w:rsid w:val="00961B5E"/>
    <w:rsid w:val="00963B77"/>
    <w:rsid w:val="00965BB7"/>
    <w:rsid w:val="00966B5C"/>
    <w:rsid w:val="00967687"/>
    <w:rsid w:val="009735A7"/>
    <w:rsid w:val="0097661A"/>
    <w:rsid w:val="0098502F"/>
    <w:rsid w:val="00992A72"/>
    <w:rsid w:val="00996DF2"/>
    <w:rsid w:val="009A0122"/>
    <w:rsid w:val="009A621C"/>
    <w:rsid w:val="009A6F56"/>
    <w:rsid w:val="009B1940"/>
    <w:rsid w:val="009B1965"/>
    <w:rsid w:val="009B5C26"/>
    <w:rsid w:val="009C0479"/>
    <w:rsid w:val="009D27CE"/>
    <w:rsid w:val="009D5F3A"/>
    <w:rsid w:val="009D7F24"/>
    <w:rsid w:val="009E47E1"/>
    <w:rsid w:val="009E6464"/>
    <w:rsid w:val="009F1F31"/>
    <w:rsid w:val="009F5A3C"/>
    <w:rsid w:val="009F7710"/>
    <w:rsid w:val="009F7CED"/>
    <w:rsid w:val="00A05F55"/>
    <w:rsid w:val="00A0706D"/>
    <w:rsid w:val="00A1359F"/>
    <w:rsid w:val="00A14C14"/>
    <w:rsid w:val="00A14E98"/>
    <w:rsid w:val="00A15AF0"/>
    <w:rsid w:val="00A17B88"/>
    <w:rsid w:val="00A21DAF"/>
    <w:rsid w:val="00A270AA"/>
    <w:rsid w:val="00A307D6"/>
    <w:rsid w:val="00A31F25"/>
    <w:rsid w:val="00A32C8C"/>
    <w:rsid w:val="00A3468E"/>
    <w:rsid w:val="00A35836"/>
    <w:rsid w:val="00A36543"/>
    <w:rsid w:val="00A45198"/>
    <w:rsid w:val="00A45B27"/>
    <w:rsid w:val="00A52B01"/>
    <w:rsid w:val="00A62D17"/>
    <w:rsid w:val="00A71CAB"/>
    <w:rsid w:val="00A8277B"/>
    <w:rsid w:val="00A85DB8"/>
    <w:rsid w:val="00A87008"/>
    <w:rsid w:val="00A97055"/>
    <w:rsid w:val="00AA02F5"/>
    <w:rsid w:val="00AA7F6F"/>
    <w:rsid w:val="00AB0867"/>
    <w:rsid w:val="00AB4A4D"/>
    <w:rsid w:val="00AB7B59"/>
    <w:rsid w:val="00AC18BE"/>
    <w:rsid w:val="00AC3E73"/>
    <w:rsid w:val="00AC64FA"/>
    <w:rsid w:val="00AC7C2C"/>
    <w:rsid w:val="00AD2B93"/>
    <w:rsid w:val="00AD573D"/>
    <w:rsid w:val="00AD5746"/>
    <w:rsid w:val="00AD7003"/>
    <w:rsid w:val="00AD7953"/>
    <w:rsid w:val="00AE10B5"/>
    <w:rsid w:val="00AE56A5"/>
    <w:rsid w:val="00AE7346"/>
    <w:rsid w:val="00B12E35"/>
    <w:rsid w:val="00B1584E"/>
    <w:rsid w:val="00B175AD"/>
    <w:rsid w:val="00B41579"/>
    <w:rsid w:val="00B529B2"/>
    <w:rsid w:val="00B65C61"/>
    <w:rsid w:val="00B677FF"/>
    <w:rsid w:val="00B712C6"/>
    <w:rsid w:val="00B715E8"/>
    <w:rsid w:val="00B829D1"/>
    <w:rsid w:val="00B82C93"/>
    <w:rsid w:val="00B83A80"/>
    <w:rsid w:val="00B952F4"/>
    <w:rsid w:val="00BA2573"/>
    <w:rsid w:val="00BA262D"/>
    <w:rsid w:val="00BB0997"/>
    <w:rsid w:val="00BB1948"/>
    <w:rsid w:val="00BB3068"/>
    <w:rsid w:val="00BB431A"/>
    <w:rsid w:val="00BD19EF"/>
    <w:rsid w:val="00BD3613"/>
    <w:rsid w:val="00BD56A8"/>
    <w:rsid w:val="00BD573A"/>
    <w:rsid w:val="00BD5E67"/>
    <w:rsid w:val="00BD6547"/>
    <w:rsid w:val="00BD6F11"/>
    <w:rsid w:val="00BE2E3B"/>
    <w:rsid w:val="00BE37AB"/>
    <w:rsid w:val="00BE4E69"/>
    <w:rsid w:val="00BE52C3"/>
    <w:rsid w:val="00BE530F"/>
    <w:rsid w:val="00BE78CC"/>
    <w:rsid w:val="00BF1AC5"/>
    <w:rsid w:val="00C02272"/>
    <w:rsid w:val="00C03849"/>
    <w:rsid w:val="00C07F61"/>
    <w:rsid w:val="00C10DC8"/>
    <w:rsid w:val="00C15170"/>
    <w:rsid w:val="00C20D8A"/>
    <w:rsid w:val="00C24765"/>
    <w:rsid w:val="00C320B1"/>
    <w:rsid w:val="00C42FB5"/>
    <w:rsid w:val="00C446A7"/>
    <w:rsid w:val="00C537F7"/>
    <w:rsid w:val="00C53F85"/>
    <w:rsid w:val="00C6043F"/>
    <w:rsid w:val="00C82AE8"/>
    <w:rsid w:val="00C833CE"/>
    <w:rsid w:val="00C84419"/>
    <w:rsid w:val="00C873B0"/>
    <w:rsid w:val="00C91A76"/>
    <w:rsid w:val="00CA07D0"/>
    <w:rsid w:val="00CB2BF6"/>
    <w:rsid w:val="00CB51F0"/>
    <w:rsid w:val="00CC6F63"/>
    <w:rsid w:val="00CF0A13"/>
    <w:rsid w:val="00CF0DF1"/>
    <w:rsid w:val="00CF78DA"/>
    <w:rsid w:val="00D067AC"/>
    <w:rsid w:val="00D137E4"/>
    <w:rsid w:val="00D216CA"/>
    <w:rsid w:val="00D30D53"/>
    <w:rsid w:val="00D34838"/>
    <w:rsid w:val="00D40BC3"/>
    <w:rsid w:val="00D417AF"/>
    <w:rsid w:val="00D46F9E"/>
    <w:rsid w:val="00D50186"/>
    <w:rsid w:val="00D50C90"/>
    <w:rsid w:val="00D53CC4"/>
    <w:rsid w:val="00D55C27"/>
    <w:rsid w:val="00D601EE"/>
    <w:rsid w:val="00D72519"/>
    <w:rsid w:val="00D77A16"/>
    <w:rsid w:val="00D80676"/>
    <w:rsid w:val="00D83782"/>
    <w:rsid w:val="00D91292"/>
    <w:rsid w:val="00D96809"/>
    <w:rsid w:val="00D9688C"/>
    <w:rsid w:val="00DA0E52"/>
    <w:rsid w:val="00DA3086"/>
    <w:rsid w:val="00DA57AE"/>
    <w:rsid w:val="00DA5ED2"/>
    <w:rsid w:val="00DB5020"/>
    <w:rsid w:val="00DC592B"/>
    <w:rsid w:val="00DD28A3"/>
    <w:rsid w:val="00DD785C"/>
    <w:rsid w:val="00DE04B2"/>
    <w:rsid w:val="00DE1E80"/>
    <w:rsid w:val="00DE2BB3"/>
    <w:rsid w:val="00DF3258"/>
    <w:rsid w:val="00DF61B4"/>
    <w:rsid w:val="00E02711"/>
    <w:rsid w:val="00E03F29"/>
    <w:rsid w:val="00E04502"/>
    <w:rsid w:val="00E0469A"/>
    <w:rsid w:val="00E05382"/>
    <w:rsid w:val="00E10DE7"/>
    <w:rsid w:val="00E3358C"/>
    <w:rsid w:val="00E3623D"/>
    <w:rsid w:val="00E44364"/>
    <w:rsid w:val="00E55EDD"/>
    <w:rsid w:val="00E572C3"/>
    <w:rsid w:val="00E602F7"/>
    <w:rsid w:val="00E76732"/>
    <w:rsid w:val="00E77A64"/>
    <w:rsid w:val="00E8730C"/>
    <w:rsid w:val="00E91D32"/>
    <w:rsid w:val="00E94A2B"/>
    <w:rsid w:val="00EA1F8B"/>
    <w:rsid w:val="00EB67E2"/>
    <w:rsid w:val="00EB6E64"/>
    <w:rsid w:val="00EC6613"/>
    <w:rsid w:val="00ED280A"/>
    <w:rsid w:val="00ED29AE"/>
    <w:rsid w:val="00EE6EE4"/>
    <w:rsid w:val="00EF327C"/>
    <w:rsid w:val="00EF73EB"/>
    <w:rsid w:val="00F0197B"/>
    <w:rsid w:val="00F1285B"/>
    <w:rsid w:val="00F1499D"/>
    <w:rsid w:val="00F174CC"/>
    <w:rsid w:val="00F36D72"/>
    <w:rsid w:val="00F468F7"/>
    <w:rsid w:val="00F529A1"/>
    <w:rsid w:val="00F54BC2"/>
    <w:rsid w:val="00F5642E"/>
    <w:rsid w:val="00F65D17"/>
    <w:rsid w:val="00F71DEA"/>
    <w:rsid w:val="00F72840"/>
    <w:rsid w:val="00F75813"/>
    <w:rsid w:val="00F818D5"/>
    <w:rsid w:val="00F85F86"/>
    <w:rsid w:val="00F91863"/>
    <w:rsid w:val="00F919A8"/>
    <w:rsid w:val="00F93AE0"/>
    <w:rsid w:val="00F94708"/>
    <w:rsid w:val="00FA62B0"/>
    <w:rsid w:val="00FA6B37"/>
    <w:rsid w:val="00FA7D13"/>
    <w:rsid w:val="00FA7DBC"/>
    <w:rsid w:val="00FB0DE7"/>
    <w:rsid w:val="00FB6897"/>
    <w:rsid w:val="00FB6C43"/>
    <w:rsid w:val="00FC0240"/>
    <w:rsid w:val="00FC310F"/>
    <w:rsid w:val="00FC40DF"/>
    <w:rsid w:val="00FC48EE"/>
    <w:rsid w:val="00FC6188"/>
    <w:rsid w:val="00FC6466"/>
    <w:rsid w:val="00FD0B2D"/>
    <w:rsid w:val="00FD0E31"/>
    <w:rsid w:val="00FD2006"/>
    <w:rsid w:val="00FE1804"/>
    <w:rsid w:val="00FE5C1F"/>
    <w:rsid w:val="00FF67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5D1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4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0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680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Absten</dc:creator>
  <cp:lastModifiedBy>Gregory Absten</cp:lastModifiedBy>
  <cp:revision>12</cp:revision>
  <dcterms:created xsi:type="dcterms:W3CDTF">2015-12-29T04:20:00Z</dcterms:created>
  <dcterms:modified xsi:type="dcterms:W3CDTF">2016-08-25T19:19:00Z</dcterms:modified>
</cp:coreProperties>
</file>